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9A709" w14:textId="77777777" w:rsidR="00AA1A3A" w:rsidRDefault="00AA1A3A"/>
    <w:p w14:paraId="0E5A0BBE" w14:textId="77777777" w:rsidR="00AA1A3A" w:rsidRPr="00AA1A3A" w:rsidRDefault="00AA1A3A" w:rsidP="00AA1A3A"/>
    <w:p w14:paraId="2F813B16" w14:textId="77777777" w:rsidR="00AA1A3A" w:rsidRPr="00AA1A3A" w:rsidRDefault="00AA1A3A" w:rsidP="00AA1A3A"/>
    <w:p w14:paraId="43A1B44A" w14:textId="77777777" w:rsidR="005B69AC" w:rsidRDefault="005B69AC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F873E3" w14:textId="77777777" w:rsidR="0069382C" w:rsidRDefault="0069382C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1179CC" w14:textId="6705220E" w:rsidR="005B69AC" w:rsidRDefault="001A61AF" w:rsidP="002E48FB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r w:rsidRPr="002E48FB">
        <w:rPr>
          <w:rFonts w:ascii="Arial" w:hAnsi="Arial" w:cs="Arial"/>
          <w:b/>
          <w:bCs/>
          <w:sz w:val="24"/>
          <w:szCs w:val="24"/>
        </w:rPr>
        <w:t>Contact:</w:t>
      </w:r>
      <w:r w:rsidR="0069115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7F9970C" w14:textId="2D8E66B5" w:rsidR="001A61AF" w:rsidRDefault="001A61AF" w:rsidP="002E48FB">
      <w:pPr>
        <w:pStyle w:val="NoSpacing"/>
        <w:jc w:val="center"/>
        <w:rPr>
          <w:rFonts w:ascii="Arial" w:hAnsi="Arial" w:cs="Arial"/>
        </w:rPr>
      </w:pPr>
      <w:r w:rsidRPr="002E48FB">
        <w:rPr>
          <w:rFonts w:ascii="Arial" w:hAnsi="Arial" w:cs="Arial"/>
        </w:rPr>
        <w:t xml:space="preserve">Christie Kozak | Leary PR | </w:t>
      </w:r>
      <w:hyperlink r:id="rId8" w:history="1">
        <w:r w:rsidRPr="002E48FB">
          <w:rPr>
            <w:rStyle w:val="Hyperlink"/>
            <w:rFonts w:ascii="Arial" w:hAnsi="Arial" w:cs="Arial"/>
          </w:rPr>
          <w:t>christie@learypr.com</w:t>
        </w:r>
      </w:hyperlink>
      <w:r w:rsidRPr="002E48FB">
        <w:rPr>
          <w:rFonts w:ascii="Arial" w:hAnsi="Arial" w:cs="Arial"/>
        </w:rPr>
        <w:t xml:space="preserve"> | 978-502-5747</w:t>
      </w:r>
    </w:p>
    <w:p w14:paraId="3467FAEF" w14:textId="3BA8A580" w:rsidR="00AE3CFD" w:rsidRPr="00656206" w:rsidRDefault="00AE3CFD" w:rsidP="001A61AF">
      <w:pPr>
        <w:tabs>
          <w:tab w:val="left" w:pos="2143"/>
        </w:tabs>
        <w:jc w:val="center"/>
        <w:rPr>
          <w:rFonts w:cs="Arial"/>
          <w:sz w:val="28"/>
          <w:szCs w:val="28"/>
        </w:rPr>
      </w:pPr>
    </w:p>
    <w:p w14:paraId="6B28700E" w14:textId="2D213984" w:rsidR="008A6765" w:rsidRDefault="00407C8F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  <w:r>
        <w:rPr>
          <w:rFonts w:ascii="Arial" w:hAnsi="Arial" w:cs="Arial"/>
          <w:b/>
          <w:bCs/>
          <w:iCs/>
          <w:noProof/>
          <w:sz w:val="28"/>
          <w:szCs w:val="28"/>
        </w:rPr>
        <w:drawing>
          <wp:inline distT="0" distB="0" distL="0" distR="0" wp14:anchorId="6EA859F0" wp14:editId="69E3ABD1">
            <wp:extent cx="2181225" cy="2181225"/>
            <wp:effectExtent l="0" t="0" r="9525" b="9525"/>
            <wp:docPr id="2" name="Picture 2" descr="A notebook with school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notebook with school suppli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2218" cy="21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2070" w14:textId="77777777" w:rsidR="00407C8F" w:rsidRDefault="00407C8F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</w:p>
    <w:p w14:paraId="1E61A914" w14:textId="5E4367FC" w:rsidR="00B61DAA" w:rsidRPr="00B61DAA" w:rsidRDefault="00B61DAA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  <w:r>
        <w:rPr>
          <w:rFonts w:ascii="Arial" w:hAnsi="Arial" w:cs="Arial"/>
          <w:b/>
          <w:bCs/>
          <w:iCs/>
          <w:noProof/>
          <w:sz w:val="28"/>
          <w:szCs w:val="28"/>
        </w:rPr>
        <w:t xml:space="preserve">Chestnut Hill Square </w:t>
      </w:r>
      <w:r w:rsidR="001F6AC0">
        <w:rPr>
          <w:rFonts w:ascii="Arial" w:hAnsi="Arial" w:cs="Arial"/>
          <w:b/>
          <w:bCs/>
          <w:iCs/>
          <w:noProof/>
          <w:sz w:val="28"/>
          <w:szCs w:val="28"/>
        </w:rPr>
        <w:t xml:space="preserve">Hosts </w:t>
      </w:r>
      <w:r w:rsidRPr="00B61DAA">
        <w:rPr>
          <w:rFonts w:ascii="Arial" w:hAnsi="Arial" w:cs="Arial"/>
          <w:b/>
          <w:bCs/>
          <w:iCs/>
          <w:noProof/>
          <w:sz w:val="28"/>
          <w:szCs w:val="28"/>
        </w:rPr>
        <w:t>School Supply Drive for</w:t>
      </w:r>
    </w:p>
    <w:p w14:paraId="23A02229" w14:textId="4CFEE405" w:rsidR="00B61DAA" w:rsidRPr="00B61DAA" w:rsidRDefault="00B61DAA" w:rsidP="00B61DAA">
      <w:pPr>
        <w:pStyle w:val="NoSpacing"/>
        <w:jc w:val="center"/>
        <w:rPr>
          <w:rFonts w:ascii="Arial" w:hAnsi="Arial" w:cs="Arial"/>
          <w:b/>
          <w:bCs/>
          <w:iCs/>
          <w:noProof/>
          <w:sz w:val="28"/>
          <w:szCs w:val="28"/>
        </w:rPr>
      </w:pPr>
      <w:r w:rsidRPr="00B61DAA">
        <w:rPr>
          <w:rFonts w:ascii="Arial" w:hAnsi="Arial" w:cs="Arial"/>
          <w:b/>
          <w:bCs/>
          <w:iCs/>
          <w:noProof/>
          <w:sz w:val="28"/>
          <w:szCs w:val="28"/>
        </w:rPr>
        <w:t>School on Wheels of Massachusetts</w:t>
      </w:r>
    </w:p>
    <w:p w14:paraId="514B33B8" w14:textId="77777777" w:rsidR="00B61DAA" w:rsidRPr="0069382C" w:rsidRDefault="00B61DAA" w:rsidP="00B61DAA">
      <w:pPr>
        <w:pStyle w:val="NoSpacing"/>
        <w:jc w:val="center"/>
        <w:rPr>
          <w:rFonts w:ascii="Arial" w:hAnsi="Arial" w:cs="Arial"/>
          <w:iCs/>
          <w:noProof/>
          <w:sz w:val="16"/>
          <w:szCs w:val="16"/>
        </w:rPr>
      </w:pPr>
    </w:p>
    <w:p w14:paraId="4D0BF5DB" w14:textId="56883BC5" w:rsidR="00B61DAA" w:rsidRPr="0069382C" w:rsidRDefault="00B61DAA" w:rsidP="00B61DAA">
      <w:pPr>
        <w:pStyle w:val="NoSpacing"/>
        <w:jc w:val="center"/>
        <w:rPr>
          <w:rFonts w:ascii="Arial" w:hAnsi="Arial" w:cs="Arial"/>
          <w:b/>
          <w:i/>
          <w:iCs/>
          <w:noProof/>
          <w:sz w:val="24"/>
          <w:szCs w:val="24"/>
        </w:rPr>
      </w:pPr>
      <w:r w:rsidRPr="0069382C">
        <w:rPr>
          <w:rFonts w:ascii="Arial" w:hAnsi="Arial" w:cs="Arial"/>
          <w:b/>
          <w:i/>
          <w:iCs/>
          <w:noProof/>
          <w:sz w:val="24"/>
          <w:szCs w:val="24"/>
        </w:rPr>
        <w:t>Donations accepted through August 2</w:t>
      </w:r>
      <w:r w:rsidR="00986115">
        <w:rPr>
          <w:rFonts w:ascii="Arial" w:hAnsi="Arial" w:cs="Arial"/>
          <w:b/>
          <w:i/>
          <w:iCs/>
          <w:noProof/>
          <w:sz w:val="24"/>
          <w:szCs w:val="24"/>
        </w:rPr>
        <w:t>7</w:t>
      </w:r>
      <w:r w:rsidRPr="0069382C">
        <w:rPr>
          <w:rFonts w:ascii="Arial" w:hAnsi="Arial" w:cs="Arial"/>
          <w:b/>
          <w:i/>
          <w:iCs/>
          <w:noProof/>
          <w:sz w:val="24"/>
          <w:szCs w:val="24"/>
        </w:rPr>
        <w:t>, 202</w:t>
      </w:r>
      <w:r w:rsidR="00986115">
        <w:rPr>
          <w:rFonts w:ascii="Arial" w:hAnsi="Arial" w:cs="Arial"/>
          <w:b/>
          <w:i/>
          <w:iCs/>
          <w:noProof/>
          <w:sz w:val="24"/>
          <w:szCs w:val="24"/>
        </w:rPr>
        <w:t>3</w:t>
      </w:r>
    </w:p>
    <w:p w14:paraId="5EE3AE7E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5FAA131B" w14:textId="6D9209F8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>
        <w:rPr>
          <w:rFonts w:ascii="Arial" w:hAnsi="Arial" w:cs="Arial"/>
          <w:iCs/>
          <w:noProof/>
          <w:lang w:val="en"/>
        </w:rPr>
        <w:t>CHESTNUT HILL, MA</w:t>
      </w:r>
      <w:r w:rsidRPr="00B61DAA">
        <w:rPr>
          <w:rFonts w:ascii="Arial" w:hAnsi="Arial" w:cs="Arial"/>
          <w:iCs/>
          <w:noProof/>
          <w:lang w:val="en"/>
        </w:rPr>
        <w:t xml:space="preserve"> (</w:t>
      </w:r>
      <w:r w:rsidR="00986115">
        <w:rPr>
          <w:rFonts w:ascii="Arial" w:hAnsi="Arial" w:cs="Arial"/>
          <w:iCs/>
          <w:noProof/>
          <w:lang w:val="en"/>
        </w:rPr>
        <w:t>July 2023</w:t>
      </w:r>
      <w:r w:rsidRPr="00B61DAA">
        <w:rPr>
          <w:rFonts w:ascii="Arial" w:hAnsi="Arial" w:cs="Arial"/>
          <w:iCs/>
          <w:noProof/>
          <w:lang w:val="en"/>
        </w:rPr>
        <w:t>) –</w:t>
      </w:r>
      <w:r>
        <w:rPr>
          <w:rFonts w:ascii="Arial" w:hAnsi="Arial" w:cs="Arial"/>
          <w:iCs/>
          <w:noProof/>
          <w:lang w:val="en"/>
        </w:rPr>
        <w:t xml:space="preserve"> Chestnut Hill Square </w:t>
      </w:r>
      <w:r w:rsidR="00F86A5E">
        <w:rPr>
          <w:rFonts w:ascii="Arial" w:hAnsi="Arial" w:cs="Arial"/>
          <w:iCs/>
          <w:noProof/>
        </w:rPr>
        <w:t>is collec</w:t>
      </w:r>
      <w:r w:rsidR="002606A5">
        <w:rPr>
          <w:rFonts w:ascii="Arial" w:hAnsi="Arial" w:cs="Arial"/>
          <w:iCs/>
          <w:noProof/>
        </w:rPr>
        <w:t>t</w:t>
      </w:r>
      <w:r w:rsidR="00F86A5E">
        <w:rPr>
          <w:rFonts w:ascii="Arial" w:hAnsi="Arial" w:cs="Arial"/>
          <w:iCs/>
          <w:noProof/>
        </w:rPr>
        <w:t xml:space="preserve">ing school supplies </w:t>
      </w:r>
      <w:r w:rsidRPr="00B61DAA">
        <w:rPr>
          <w:rFonts w:ascii="Arial" w:hAnsi="Arial" w:cs="Arial"/>
          <w:iCs/>
          <w:noProof/>
        </w:rPr>
        <w:t>for School on Wheels of Massachusetts</w:t>
      </w:r>
      <w:r w:rsidR="00407C8F">
        <w:rPr>
          <w:rFonts w:ascii="Arial" w:hAnsi="Arial" w:cs="Arial"/>
          <w:iCs/>
          <w:noProof/>
        </w:rPr>
        <w:t xml:space="preserve"> now</w:t>
      </w:r>
      <w:r w:rsidRPr="00B61DAA">
        <w:rPr>
          <w:rFonts w:ascii="Arial" w:hAnsi="Arial" w:cs="Arial"/>
          <w:iCs/>
          <w:noProof/>
        </w:rPr>
        <w:t xml:space="preserve"> through August 2</w:t>
      </w:r>
      <w:r w:rsidR="00986115">
        <w:rPr>
          <w:rFonts w:ascii="Arial" w:hAnsi="Arial" w:cs="Arial"/>
          <w:iCs/>
          <w:noProof/>
        </w:rPr>
        <w:t>7</w:t>
      </w:r>
      <w:r w:rsidRPr="00B61DAA">
        <w:rPr>
          <w:rFonts w:ascii="Arial" w:hAnsi="Arial" w:cs="Arial"/>
          <w:iCs/>
          <w:noProof/>
        </w:rPr>
        <w:t>, 202</w:t>
      </w:r>
      <w:r w:rsidR="00986115">
        <w:rPr>
          <w:rFonts w:ascii="Arial" w:hAnsi="Arial" w:cs="Arial"/>
          <w:iCs/>
          <w:noProof/>
        </w:rPr>
        <w:t>3</w:t>
      </w:r>
      <w:r w:rsidRPr="00B61DAA">
        <w:rPr>
          <w:rFonts w:ascii="Arial" w:hAnsi="Arial" w:cs="Arial"/>
          <w:iCs/>
          <w:noProof/>
        </w:rPr>
        <w:t xml:space="preserve">. Donations can be dropped off </w:t>
      </w:r>
      <w:r w:rsidR="00F86A5E">
        <w:rPr>
          <w:rFonts w:ascii="Arial" w:hAnsi="Arial" w:cs="Arial"/>
          <w:iCs/>
          <w:noProof/>
        </w:rPr>
        <w:t>in</w:t>
      </w:r>
      <w:r w:rsidRPr="00B61DAA">
        <w:rPr>
          <w:rFonts w:ascii="Arial" w:hAnsi="Arial" w:cs="Arial"/>
          <w:iCs/>
          <w:noProof/>
        </w:rPr>
        <w:t xml:space="preserve"> the marked donation bin located in </w:t>
      </w:r>
      <w:r>
        <w:rPr>
          <w:rFonts w:ascii="Arial" w:hAnsi="Arial" w:cs="Arial"/>
          <w:iCs/>
          <w:noProof/>
        </w:rPr>
        <w:t xml:space="preserve">Starbucks </w:t>
      </w:r>
      <w:r w:rsidRPr="00B61DAA">
        <w:rPr>
          <w:rFonts w:ascii="Arial" w:hAnsi="Arial" w:cs="Arial"/>
          <w:iCs/>
          <w:noProof/>
        </w:rPr>
        <w:t xml:space="preserve">at the center. </w:t>
      </w:r>
    </w:p>
    <w:p w14:paraId="1AABCBE7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4BBA0F45" w14:textId="771B393D" w:rsidR="00B61DAA" w:rsidRPr="001F6AC0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Donations of need include</w:t>
      </w:r>
      <w:r w:rsidR="00F86A5E">
        <w:rPr>
          <w:rFonts w:ascii="Arial" w:hAnsi="Arial" w:cs="Arial"/>
          <w:bCs/>
          <w:iCs/>
          <w:noProof/>
        </w:rPr>
        <w:t xml:space="preserve"> new, unused</w:t>
      </w:r>
      <w:r w:rsidRPr="00B61DAA">
        <w:rPr>
          <w:rFonts w:ascii="Arial" w:hAnsi="Arial" w:cs="Arial"/>
          <w:bCs/>
          <w:iCs/>
          <w:noProof/>
        </w:rPr>
        <w:t xml:space="preserve"> backpacks, pencils &amp; pencil sharpeners, blue or black inked pens, pencil pouches, glue sticks, plastic rulers, washable markers, composition notebooks and more. 100% of the proceeds will benefit School on Wheels</w:t>
      </w:r>
      <w:r w:rsidR="00F86A5E">
        <w:rPr>
          <w:rFonts w:ascii="Arial" w:hAnsi="Arial" w:cs="Arial"/>
          <w:bCs/>
          <w:iCs/>
          <w:noProof/>
        </w:rPr>
        <w:t xml:space="preserve"> of Massachusetts</w:t>
      </w:r>
      <w:r w:rsidRPr="00B61DAA">
        <w:rPr>
          <w:rFonts w:ascii="Arial" w:hAnsi="Arial" w:cs="Arial"/>
          <w:bCs/>
          <w:iCs/>
          <w:noProof/>
        </w:rPr>
        <w:t xml:space="preserve">, whose mission is to support the academic, social, and emotional growth of students impacted by homelessness. </w:t>
      </w:r>
      <w:r w:rsidR="00407C8F">
        <w:rPr>
          <w:rFonts w:ascii="Arial" w:hAnsi="Arial" w:cs="Arial"/>
          <w:bCs/>
          <w:iCs/>
          <w:noProof/>
        </w:rPr>
        <w:t>Online</w:t>
      </w:r>
      <w:r w:rsidRPr="00B61DAA">
        <w:rPr>
          <w:rFonts w:ascii="Arial" w:hAnsi="Arial" w:cs="Arial"/>
          <w:bCs/>
          <w:iCs/>
          <w:noProof/>
        </w:rPr>
        <w:t xml:space="preserve"> donations to purchase school supplies can be made at </w:t>
      </w:r>
      <w:hyperlink r:id="rId10" w:history="1">
        <w:r w:rsidR="007A33C2">
          <w:rPr>
            <w:rStyle w:val="Hyperlink"/>
            <w:rFonts w:ascii="Arial" w:hAnsi="Arial" w:cs="Arial"/>
            <w:bCs/>
          </w:rPr>
          <w:t>SOWMA</w:t>
        </w:r>
        <w:r w:rsidR="001F6AC0" w:rsidRPr="001F6AC0">
          <w:rPr>
            <w:rStyle w:val="Hyperlink"/>
            <w:rFonts w:ascii="Arial" w:hAnsi="Arial" w:cs="Arial"/>
            <w:bCs/>
          </w:rPr>
          <w:t>.</w:t>
        </w:r>
        <w:r w:rsidR="007A33C2">
          <w:rPr>
            <w:rStyle w:val="Hyperlink"/>
            <w:rFonts w:ascii="Arial" w:hAnsi="Arial" w:cs="Arial"/>
            <w:bCs/>
          </w:rPr>
          <w:t>B</w:t>
        </w:r>
        <w:r w:rsidR="001F6AC0" w:rsidRPr="001F6AC0">
          <w:rPr>
            <w:rStyle w:val="Hyperlink"/>
            <w:rFonts w:ascii="Arial" w:hAnsi="Arial" w:cs="Arial"/>
            <w:bCs/>
          </w:rPr>
          <w:t>lu</w:t>
        </w:r>
        <w:r w:rsidR="007A33C2">
          <w:rPr>
            <w:rStyle w:val="Hyperlink"/>
            <w:rFonts w:ascii="Arial" w:hAnsi="Arial" w:cs="Arial"/>
            <w:bCs/>
          </w:rPr>
          <w:t>S</w:t>
        </w:r>
        <w:r w:rsidR="001F6AC0" w:rsidRPr="001F6AC0">
          <w:rPr>
            <w:rStyle w:val="Hyperlink"/>
            <w:rFonts w:ascii="Arial" w:hAnsi="Arial" w:cs="Arial"/>
            <w:bCs/>
          </w:rPr>
          <w:t>chool</w:t>
        </w:r>
        <w:r w:rsidR="007A33C2">
          <w:rPr>
            <w:rStyle w:val="Hyperlink"/>
            <w:rFonts w:ascii="Arial" w:hAnsi="Arial" w:cs="Arial"/>
            <w:bCs/>
          </w:rPr>
          <w:t>S</w:t>
        </w:r>
        <w:r w:rsidR="001F6AC0" w:rsidRPr="001F6AC0">
          <w:rPr>
            <w:rStyle w:val="Hyperlink"/>
            <w:rFonts w:ascii="Arial" w:hAnsi="Arial" w:cs="Arial"/>
            <w:bCs/>
          </w:rPr>
          <w:t>upplies.com</w:t>
        </w:r>
        <w:r w:rsidR="001F6AC0" w:rsidRPr="007A33C2">
          <w:rPr>
            <w:rStyle w:val="Hyperlink"/>
            <w:rFonts w:ascii="Arial" w:hAnsi="Arial" w:cs="Arial"/>
            <w:bCs/>
            <w:color w:val="auto"/>
            <w:u w:val="none"/>
          </w:rPr>
          <w:t>.</w:t>
        </w:r>
      </w:hyperlink>
    </w:p>
    <w:p w14:paraId="32100226" w14:textId="2B2F2AF9" w:rsidR="008A6765" w:rsidRDefault="008A6765" w:rsidP="00B61DAA">
      <w:pPr>
        <w:pStyle w:val="NoSpacing"/>
        <w:rPr>
          <w:rFonts w:ascii="Arial" w:hAnsi="Arial" w:cs="Arial"/>
          <w:bCs/>
          <w:iCs/>
          <w:noProof/>
        </w:rPr>
      </w:pPr>
    </w:p>
    <w:p w14:paraId="54BCB2CB" w14:textId="3DCE2C58" w:rsidR="008A6765" w:rsidRPr="008A6765" w:rsidRDefault="008A6765" w:rsidP="008A6765">
      <w:pPr>
        <w:pStyle w:val="NoSpacing"/>
        <w:rPr>
          <w:rFonts w:ascii="Arial" w:hAnsi="Arial" w:cs="Arial"/>
          <w:bCs/>
          <w:iCs/>
          <w:noProof/>
        </w:rPr>
      </w:pPr>
      <w:r w:rsidRPr="00F83FF1">
        <w:rPr>
          <w:rFonts w:ascii="Arial" w:hAnsi="Arial" w:cs="Arial"/>
          <w:bCs/>
          <w:iCs/>
          <w:noProof/>
        </w:rPr>
        <w:t>"</w:t>
      </w:r>
      <w:r w:rsidR="00986115" w:rsidRPr="00F83FF1">
        <w:rPr>
          <w:rFonts w:ascii="Arial" w:hAnsi="Arial" w:cs="Arial"/>
          <w:bCs/>
          <w:iCs/>
          <w:noProof/>
        </w:rPr>
        <w:t xml:space="preserve">School on Wheels received requests for thousands of backpacks </w:t>
      </w:r>
      <w:r w:rsidRPr="00F83FF1">
        <w:rPr>
          <w:rFonts w:ascii="Arial" w:hAnsi="Arial" w:cs="Arial"/>
          <w:bCs/>
          <w:iCs/>
          <w:noProof/>
        </w:rPr>
        <w:t>for students who are experiencing homelessness and poverty in the state. Our backpack program makes a</w:t>
      </w:r>
      <w:r w:rsidR="00986115" w:rsidRPr="00F83FF1">
        <w:rPr>
          <w:rFonts w:ascii="Arial" w:hAnsi="Arial" w:cs="Arial"/>
          <w:bCs/>
          <w:iCs/>
          <w:noProof/>
        </w:rPr>
        <w:t>n important</w:t>
      </w:r>
      <w:r w:rsidRPr="00F83FF1">
        <w:rPr>
          <w:rFonts w:ascii="Arial" w:hAnsi="Arial" w:cs="Arial"/>
          <w:bCs/>
          <w:iCs/>
          <w:noProof/>
        </w:rPr>
        <w:t xml:space="preserve"> difference to each one of these children,"</w:t>
      </w:r>
      <w:r w:rsidRPr="008A6765">
        <w:rPr>
          <w:rFonts w:ascii="Arial" w:hAnsi="Arial" w:cs="Arial"/>
          <w:bCs/>
          <w:iCs/>
          <w:noProof/>
        </w:rPr>
        <w:t xml:space="preserve"> explains Barbara Fox, Community Outreach Director for School on Wheels. </w:t>
      </w:r>
    </w:p>
    <w:p w14:paraId="4B904AA7" w14:textId="798CCB58" w:rsidR="008A6765" w:rsidRPr="008A6765" w:rsidRDefault="008A6765" w:rsidP="00B61DAA">
      <w:pPr>
        <w:pStyle w:val="NoSpacing"/>
        <w:rPr>
          <w:rFonts w:ascii="Arial" w:hAnsi="Arial" w:cs="Arial"/>
          <w:bCs/>
          <w:iCs/>
          <w:noProof/>
        </w:rPr>
      </w:pPr>
    </w:p>
    <w:p w14:paraId="3B64C288" w14:textId="28CC5173" w:rsid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“</w:t>
      </w:r>
      <w:r>
        <w:rPr>
          <w:rFonts w:ascii="Arial" w:hAnsi="Arial" w:cs="Arial"/>
          <w:bCs/>
          <w:iCs/>
          <w:noProof/>
        </w:rPr>
        <w:t>Chestnut Hill Square is pleased to partner with School on Wheels</w:t>
      </w:r>
      <w:r w:rsidR="00986115">
        <w:rPr>
          <w:rFonts w:ascii="Arial" w:hAnsi="Arial" w:cs="Arial"/>
          <w:bCs/>
          <w:iCs/>
          <w:noProof/>
        </w:rPr>
        <w:t xml:space="preserve"> to </w:t>
      </w:r>
      <w:r w:rsidR="00407C8F" w:rsidRPr="00407C8F">
        <w:rPr>
          <w:rFonts w:ascii="Arial" w:hAnsi="Arial" w:cs="Arial"/>
          <w:bCs/>
          <w:iCs/>
          <w:noProof/>
        </w:rPr>
        <w:t xml:space="preserve">help </w:t>
      </w:r>
      <w:r w:rsidR="00F83FF1">
        <w:rPr>
          <w:rFonts w:ascii="Arial" w:hAnsi="Arial" w:cs="Arial"/>
          <w:bCs/>
          <w:iCs/>
          <w:noProof/>
        </w:rPr>
        <w:t>under resourced-</w:t>
      </w:r>
      <w:r w:rsidR="00407C8F" w:rsidRPr="00407C8F">
        <w:rPr>
          <w:rFonts w:ascii="Arial" w:hAnsi="Arial" w:cs="Arial"/>
          <w:bCs/>
          <w:iCs/>
          <w:noProof/>
        </w:rPr>
        <w:t>students receive the supplies they need for success</w:t>
      </w:r>
      <w:r w:rsidRPr="00B61DAA">
        <w:rPr>
          <w:rFonts w:ascii="Arial" w:hAnsi="Arial" w:cs="Arial"/>
          <w:bCs/>
          <w:iCs/>
          <w:noProof/>
        </w:rPr>
        <w:t>,” says Rebekah Macchia, Marketing Director of</w:t>
      </w:r>
      <w:r>
        <w:rPr>
          <w:rFonts w:ascii="Arial" w:hAnsi="Arial" w:cs="Arial"/>
          <w:bCs/>
          <w:iCs/>
          <w:noProof/>
        </w:rPr>
        <w:t xml:space="preserve"> Chestnut Hill Square</w:t>
      </w:r>
      <w:r w:rsidRPr="00B61DAA">
        <w:rPr>
          <w:rFonts w:ascii="Arial" w:hAnsi="Arial" w:cs="Arial"/>
          <w:bCs/>
          <w:iCs/>
          <w:noProof/>
        </w:rPr>
        <w:t xml:space="preserve">. For more information, visit </w:t>
      </w:r>
      <w:hyperlink r:id="rId11" w:history="1">
        <w:r w:rsidRPr="00B61DAA">
          <w:rPr>
            <w:rStyle w:val="Hyperlink"/>
            <w:rFonts w:ascii="Arial" w:hAnsi="Arial" w:cs="Arial"/>
            <w:bCs/>
            <w:iCs/>
            <w:noProof/>
          </w:rPr>
          <w:t>ChestnutHillSquare.com</w:t>
        </w:r>
      </w:hyperlink>
      <w:r>
        <w:rPr>
          <w:rFonts w:ascii="Arial" w:hAnsi="Arial" w:cs="Arial"/>
          <w:bCs/>
          <w:iCs/>
          <w:noProof/>
        </w:rPr>
        <w:t>.</w:t>
      </w:r>
    </w:p>
    <w:p w14:paraId="06D6C41C" w14:textId="77777777" w:rsidR="00B61DAA" w:rsidRPr="00B61DAA" w:rsidRDefault="00B61DAA" w:rsidP="00B61DAA">
      <w:pPr>
        <w:pStyle w:val="NoSpacing"/>
        <w:rPr>
          <w:rFonts w:ascii="Arial" w:hAnsi="Arial" w:cs="Arial"/>
          <w:iCs/>
          <w:noProof/>
        </w:rPr>
      </w:pPr>
    </w:p>
    <w:p w14:paraId="3893FC0A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425D9DE7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4CB8981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090D928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A203712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695761E2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4547327" w14:textId="77777777" w:rsidR="00F86A5E" w:rsidRDefault="00F86A5E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38F4384" w14:textId="77777777" w:rsidR="0069382C" w:rsidRDefault="0069382C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1BDA768" w14:textId="77777777" w:rsidR="00763A9D" w:rsidRDefault="00763A9D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20D402C1" w14:textId="77777777" w:rsidR="00763A9D" w:rsidRDefault="00763A9D" w:rsidP="00B61DAA">
      <w:pPr>
        <w:pStyle w:val="NoSpacing"/>
        <w:rPr>
          <w:rFonts w:ascii="Arial" w:hAnsi="Arial" w:cs="Arial"/>
          <w:b/>
          <w:iCs/>
          <w:noProof/>
        </w:rPr>
      </w:pPr>
    </w:p>
    <w:p w14:paraId="08926FCC" w14:textId="63CBE9C4" w:rsidR="00B61DAA" w:rsidRPr="00B61DAA" w:rsidRDefault="00B61DAA" w:rsidP="00B61DAA">
      <w:pPr>
        <w:pStyle w:val="NoSpacing"/>
        <w:rPr>
          <w:rFonts w:ascii="Arial" w:hAnsi="Arial" w:cs="Arial"/>
          <w:b/>
          <w:iCs/>
          <w:noProof/>
        </w:rPr>
      </w:pPr>
      <w:r w:rsidRPr="00B61DAA">
        <w:rPr>
          <w:rFonts w:ascii="Arial" w:hAnsi="Arial" w:cs="Arial"/>
          <w:b/>
          <w:iCs/>
          <w:noProof/>
        </w:rPr>
        <w:t>About School on Wheels of Massachusetts</w:t>
      </w:r>
    </w:p>
    <w:p w14:paraId="74D78ED7" w14:textId="77777777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>School on Wheels of Massachusetts (SOWMA) was founded in 2004 to bring one-on-one academic support to children struggling to stay on track and in school while experiencing homelessness. Since the start of the 2020/2021 academic year, SOWMA has distributed more than 6,000 new customized, grade-level backpacks to children and at-risk youth living in 38 Massachusetts communities. Trained volunteers provide one-on-one tutoring to 280 students at 18 program site locations from Boston to the South Coast. The Bridge Mentoring Program provides 57 high school and college-age students with a volunteer mentor, who shepherds students through high school and onto post-secondary plans, including college, vocational training, and jobs.</w:t>
      </w:r>
    </w:p>
    <w:p w14:paraId="0C8FD4FB" w14:textId="28A1FA3A" w:rsidR="00B61DAA" w:rsidRPr="00B61DAA" w:rsidRDefault="00B61DAA" w:rsidP="00B61DAA">
      <w:pPr>
        <w:pStyle w:val="NoSpacing"/>
        <w:rPr>
          <w:rFonts w:ascii="Arial" w:hAnsi="Arial" w:cs="Arial"/>
          <w:bCs/>
          <w:iCs/>
          <w:noProof/>
        </w:rPr>
      </w:pPr>
      <w:r w:rsidRPr="00B61DAA">
        <w:rPr>
          <w:rFonts w:ascii="Arial" w:hAnsi="Arial" w:cs="Arial"/>
          <w:bCs/>
          <w:iCs/>
          <w:noProof/>
        </w:rPr>
        <w:t xml:space="preserve">For more information, visit </w:t>
      </w:r>
      <w:hyperlink r:id="rId12" w:history="1">
        <w:r w:rsidRPr="00B61DAA">
          <w:rPr>
            <w:rStyle w:val="Hyperlink"/>
            <w:rFonts w:ascii="Arial" w:hAnsi="Arial" w:cs="Arial"/>
            <w:bCs/>
            <w:iCs/>
            <w:noProof/>
          </w:rPr>
          <w:t>SOWMA.</w:t>
        </w:r>
        <w:r w:rsidR="00656206">
          <w:rPr>
            <w:rStyle w:val="Hyperlink"/>
            <w:rFonts w:ascii="Arial" w:hAnsi="Arial" w:cs="Arial"/>
            <w:bCs/>
            <w:iCs/>
            <w:noProof/>
          </w:rPr>
          <w:t>o</w:t>
        </w:r>
        <w:r w:rsidRPr="00B61DAA">
          <w:rPr>
            <w:rStyle w:val="Hyperlink"/>
            <w:rFonts w:ascii="Arial" w:hAnsi="Arial" w:cs="Arial"/>
            <w:bCs/>
            <w:iCs/>
            <w:noProof/>
          </w:rPr>
          <w:t>rg</w:t>
        </w:r>
      </w:hyperlink>
      <w:r w:rsidRPr="00B61DAA">
        <w:rPr>
          <w:rFonts w:ascii="Arial" w:hAnsi="Arial" w:cs="Arial"/>
          <w:bCs/>
          <w:iCs/>
          <w:noProof/>
        </w:rPr>
        <w:t xml:space="preserve">. </w:t>
      </w:r>
    </w:p>
    <w:p w14:paraId="37023EF8" w14:textId="77777777" w:rsidR="008A6765" w:rsidRDefault="008A6765" w:rsidP="00FC0A77">
      <w:pPr>
        <w:rPr>
          <w:rFonts w:eastAsia="Calibri" w:cs="Arial"/>
          <w:b/>
          <w:bCs/>
          <w:sz w:val="22"/>
          <w:szCs w:val="22"/>
        </w:rPr>
      </w:pPr>
    </w:p>
    <w:p w14:paraId="1A24B5F0" w14:textId="095FB07C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  <w:r w:rsidRPr="00FC0A77">
        <w:rPr>
          <w:rFonts w:eastAsia="Calibri" w:cs="Arial"/>
          <w:b/>
          <w:bCs/>
          <w:sz w:val="22"/>
          <w:szCs w:val="22"/>
        </w:rPr>
        <w:t>Chestnut Hill Square</w:t>
      </w:r>
    </w:p>
    <w:p w14:paraId="0D647FAC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 xml:space="preserve">Chestnut Hill Square is an exciting lifestyle destination on Route 9 in Chestnut Hill, Massachusetts that features popular shops such as Massachusetts’ first Serena &amp; Lily, Anthropologie/BHLDN, Free People, Athleta, and more. Dining selections include Seasons 52, The Capital Grille, sweetgreen, Oath Pizza and Starbucks. Wegmans and Wegmans Wine, Liquor &amp; Beer provide customers with the area’s best grocery shopping, while Equinox, Precision Running Lab by Equinox, SoulCycle, and Lunette Optic offer sought-after fitness and health options. Chestnut Hill Square’s Medical Office Building includes Beth Israel Deaconess HealthCare-Chestnut Hill, Beth Israel Lahey Health Urgent Care and eight medical offices. Chestnut Hill Square is a New England Development shopping destination. For more information, visit </w:t>
      </w:r>
      <w:hyperlink r:id="rId13" w:history="1">
        <w:r w:rsidRPr="00FC0A77">
          <w:rPr>
            <w:rStyle w:val="Hyperlink"/>
            <w:rFonts w:eastAsia="Calibri" w:cs="Arial"/>
            <w:sz w:val="22"/>
            <w:szCs w:val="22"/>
          </w:rPr>
          <w:t>ChestnutHillSquare.com</w:t>
        </w:r>
      </w:hyperlink>
      <w:r w:rsidRPr="00FC0A77">
        <w:rPr>
          <w:rFonts w:eastAsia="Calibri" w:cs="Arial"/>
          <w:sz w:val="22"/>
          <w:szCs w:val="22"/>
        </w:rPr>
        <w:t>.</w:t>
      </w:r>
    </w:p>
    <w:p w14:paraId="3FB8FE98" w14:textId="77777777" w:rsidR="00F86A5E" w:rsidRPr="00FC0A77" w:rsidRDefault="00F86A5E" w:rsidP="00FC0A77">
      <w:pPr>
        <w:rPr>
          <w:rFonts w:eastAsia="Calibri" w:cs="Arial"/>
          <w:b/>
          <w:bCs/>
          <w:sz w:val="22"/>
          <w:szCs w:val="22"/>
        </w:rPr>
      </w:pPr>
    </w:p>
    <w:p w14:paraId="26700829" w14:textId="4286577F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  <w:r w:rsidRPr="00FC0A77">
        <w:rPr>
          <w:rFonts w:eastAsia="Calibri" w:cs="Arial"/>
          <w:b/>
          <w:bCs/>
          <w:sz w:val="22"/>
          <w:szCs w:val="22"/>
        </w:rPr>
        <w:t>New England Development</w:t>
      </w:r>
    </w:p>
    <w:p w14:paraId="32F5CC0F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>For over forty years, New England Development has taken a creative, entrepreneurial approach to real estate development and management - delivering and sustaining successful projects across a wide range of property types. These projects transform complex challenges into preferred locations, generate long-term value to communities, afford compelling opportunities for local and national businesses, and offer sought-after experiences to a wide range of consumers.</w:t>
      </w:r>
    </w:p>
    <w:p w14:paraId="1AA23A03" w14:textId="77777777" w:rsidR="00FC0A77" w:rsidRPr="00FC0A77" w:rsidRDefault="00FC0A77" w:rsidP="00FC0A77">
      <w:pPr>
        <w:rPr>
          <w:rFonts w:eastAsia="Calibri" w:cs="Arial"/>
          <w:sz w:val="22"/>
          <w:szCs w:val="22"/>
        </w:rPr>
      </w:pPr>
    </w:p>
    <w:p w14:paraId="5C984168" w14:textId="62ABDBC1" w:rsidR="00FC0A77" w:rsidRDefault="00FC0A77" w:rsidP="00FC0A77">
      <w:pPr>
        <w:rPr>
          <w:rFonts w:eastAsia="Calibri" w:cs="Arial"/>
          <w:sz w:val="22"/>
          <w:szCs w:val="22"/>
        </w:rPr>
      </w:pPr>
      <w:r w:rsidRPr="00FC0A77">
        <w:rPr>
          <w:rFonts w:eastAsia="Calibri" w:cs="Arial"/>
          <w:sz w:val="22"/>
          <w:szCs w:val="22"/>
        </w:rPr>
        <w:t xml:space="preserve">The company is acclaimed for creating some of the country's most </w:t>
      </w:r>
      <w:proofErr w:type="gramStart"/>
      <w:r w:rsidRPr="00FC0A77">
        <w:rPr>
          <w:rFonts w:eastAsia="Calibri" w:cs="Arial"/>
          <w:sz w:val="22"/>
          <w:szCs w:val="22"/>
        </w:rPr>
        <w:t>widely-recognized</w:t>
      </w:r>
      <w:proofErr w:type="gramEnd"/>
      <w:r w:rsidRPr="00FC0A77">
        <w:rPr>
          <w:rFonts w:eastAsia="Calibri" w:cs="Arial"/>
          <w:sz w:val="22"/>
          <w:szCs w:val="22"/>
        </w:rPr>
        <w:t xml:space="preserve"> and successful regional centers, as well as multifaceted developments that combine retail, residential, hotel, and office uses. Outlet centers, high-end and street-front retail, airport retail, golf courses, restaurants, and marinas round out New England Development's robust portfolio. For more information, visit </w:t>
      </w:r>
      <w:hyperlink r:id="rId14" w:history="1">
        <w:r w:rsidRPr="00FC0A77">
          <w:rPr>
            <w:rStyle w:val="Hyperlink"/>
            <w:rFonts w:eastAsia="Calibri" w:cs="Arial"/>
            <w:sz w:val="22"/>
            <w:szCs w:val="22"/>
          </w:rPr>
          <w:t>NEDevelopment.com</w:t>
        </w:r>
      </w:hyperlink>
      <w:r w:rsidRPr="00FC0A77">
        <w:rPr>
          <w:rFonts w:eastAsia="Calibri" w:cs="Arial"/>
          <w:sz w:val="22"/>
          <w:szCs w:val="22"/>
        </w:rPr>
        <w:t>.</w:t>
      </w:r>
    </w:p>
    <w:p w14:paraId="4AB890AC" w14:textId="2592E409" w:rsidR="00394906" w:rsidRDefault="00394906" w:rsidP="00FC0A77">
      <w:pPr>
        <w:rPr>
          <w:rFonts w:eastAsia="Calibri" w:cs="Arial"/>
          <w:sz w:val="22"/>
          <w:szCs w:val="22"/>
        </w:rPr>
      </w:pPr>
    </w:p>
    <w:p w14:paraId="0F430709" w14:textId="6043D705" w:rsidR="00394906" w:rsidRPr="00FC0A77" w:rsidRDefault="00394906" w:rsidP="00394906">
      <w:pPr>
        <w:jc w:val="center"/>
        <w:rPr>
          <w:rFonts w:eastAsia="Calibri" w:cs="Arial"/>
          <w:sz w:val="22"/>
          <w:szCs w:val="22"/>
        </w:rPr>
      </w:pPr>
      <w:r>
        <w:rPr>
          <w:rFonts w:eastAsia="Calibri" w:cs="Arial"/>
          <w:sz w:val="22"/>
          <w:szCs w:val="22"/>
        </w:rPr>
        <w:t># # #</w:t>
      </w:r>
    </w:p>
    <w:p w14:paraId="58121516" w14:textId="77777777" w:rsidR="00FC0A77" w:rsidRPr="00FC0A77" w:rsidRDefault="00FC0A77" w:rsidP="00FC0A77">
      <w:pPr>
        <w:rPr>
          <w:rFonts w:eastAsia="Calibri" w:cs="Arial"/>
          <w:b/>
          <w:bCs/>
          <w:sz w:val="22"/>
          <w:szCs w:val="22"/>
        </w:rPr>
      </w:pPr>
    </w:p>
    <w:p w14:paraId="32E26948" w14:textId="77777777" w:rsidR="009526CC" w:rsidRDefault="009526CC" w:rsidP="008960A8">
      <w:pPr>
        <w:rPr>
          <w:rFonts w:eastAsia="Calibri" w:cs="Arial"/>
          <w:b/>
          <w:bCs/>
          <w:sz w:val="22"/>
          <w:szCs w:val="22"/>
        </w:rPr>
      </w:pPr>
    </w:p>
    <w:sectPr w:rsidR="009526CC" w:rsidSect="008D30C2">
      <w:headerReference w:type="default" r:id="rId15"/>
      <w:footerReference w:type="default" r:id="rId16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5B68C" w14:textId="77777777" w:rsidR="0094048E" w:rsidRDefault="0094048E" w:rsidP="008D30C2">
      <w:r>
        <w:separator/>
      </w:r>
    </w:p>
  </w:endnote>
  <w:endnote w:type="continuationSeparator" w:id="0">
    <w:p w14:paraId="480BD137" w14:textId="77777777" w:rsidR="0094048E" w:rsidRDefault="0094048E" w:rsidP="008D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04AA" w14:textId="77777777" w:rsidR="00CE7B14" w:rsidRDefault="00AA3E50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41D79C" wp14:editId="34F9725C">
          <wp:simplePos x="0" y="0"/>
          <wp:positionH relativeFrom="column">
            <wp:posOffset>-520065</wp:posOffset>
          </wp:positionH>
          <wp:positionV relativeFrom="paragraph">
            <wp:posOffset>-537210</wp:posOffset>
          </wp:positionV>
          <wp:extent cx="7772400" cy="1143000"/>
          <wp:effectExtent l="0" t="0" r="0" b="0"/>
          <wp:wrapNone/>
          <wp:docPr id="7" name="Picture 6" descr="Macintosh HD:Users:Production-Traffic:Desktop:Jpegs:NED-29334 Letterhead Template Chestnut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Production-Traffic:Desktop:Jpegs:NED-29334 Letterhead Template Chestnut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37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F4A52" w14:textId="77777777" w:rsidR="0094048E" w:rsidRDefault="0094048E" w:rsidP="008D30C2">
      <w:r>
        <w:separator/>
      </w:r>
    </w:p>
  </w:footnote>
  <w:footnote w:type="continuationSeparator" w:id="0">
    <w:p w14:paraId="2E70F0BB" w14:textId="77777777" w:rsidR="0094048E" w:rsidRDefault="0094048E" w:rsidP="008D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FCBD" w14:textId="77777777" w:rsidR="00D1429C" w:rsidRDefault="00AA3E50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7A40844" wp14:editId="3ADDDBB1">
          <wp:simplePos x="0" y="0"/>
          <wp:positionH relativeFrom="column">
            <wp:posOffset>-520065</wp:posOffset>
          </wp:positionH>
          <wp:positionV relativeFrom="paragraph">
            <wp:posOffset>-454660</wp:posOffset>
          </wp:positionV>
          <wp:extent cx="7772400" cy="1828800"/>
          <wp:effectExtent l="0" t="0" r="0" b="0"/>
          <wp:wrapNone/>
          <wp:docPr id="8" name="Picture 5" descr="Macintosh HD:Users:Production-Traffic:Desktop:Jpegs:NED-29334 Letterhead Template Chestnut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Production-Traffic:Desktop:Jpegs:NED-29334 Letterhead Template Chestnut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81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132FD"/>
    <w:multiLevelType w:val="hybridMultilevel"/>
    <w:tmpl w:val="CD443E22"/>
    <w:lvl w:ilvl="0" w:tplc="44C6D09E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2739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7C3"/>
    <w:rsid w:val="0001578F"/>
    <w:rsid w:val="0002340B"/>
    <w:rsid w:val="0004065A"/>
    <w:rsid w:val="00041D97"/>
    <w:rsid w:val="0004258C"/>
    <w:rsid w:val="00043491"/>
    <w:rsid w:val="00056895"/>
    <w:rsid w:val="00066CF0"/>
    <w:rsid w:val="000843D2"/>
    <w:rsid w:val="000875AD"/>
    <w:rsid w:val="00096AD6"/>
    <w:rsid w:val="000A424E"/>
    <w:rsid w:val="000B110A"/>
    <w:rsid w:val="000C5FC0"/>
    <w:rsid w:val="000D6C53"/>
    <w:rsid w:val="000F142F"/>
    <w:rsid w:val="000F2458"/>
    <w:rsid w:val="001013BE"/>
    <w:rsid w:val="00101C36"/>
    <w:rsid w:val="00113C3A"/>
    <w:rsid w:val="00121495"/>
    <w:rsid w:val="001316C4"/>
    <w:rsid w:val="0013485D"/>
    <w:rsid w:val="00136D10"/>
    <w:rsid w:val="00145B4F"/>
    <w:rsid w:val="001529B4"/>
    <w:rsid w:val="00163DE9"/>
    <w:rsid w:val="00171399"/>
    <w:rsid w:val="001740C7"/>
    <w:rsid w:val="00174E7C"/>
    <w:rsid w:val="00192089"/>
    <w:rsid w:val="001A0FEA"/>
    <w:rsid w:val="001A61AF"/>
    <w:rsid w:val="001B6360"/>
    <w:rsid w:val="001C29EE"/>
    <w:rsid w:val="001D1B4D"/>
    <w:rsid w:val="001D5FE5"/>
    <w:rsid w:val="001D674E"/>
    <w:rsid w:val="001E3660"/>
    <w:rsid w:val="001F6AC0"/>
    <w:rsid w:val="0021046C"/>
    <w:rsid w:val="002328A8"/>
    <w:rsid w:val="00236F4D"/>
    <w:rsid w:val="002419A7"/>
    <w:rsid w:val="00245E4E"/>
    <w:rsid w:val="002606A5"/>
    <w:rsid w:val="00271F53"/>
    <w:rsid w:val="00273A2D"/>
    <w:rsid w:val="00275038"/>
    <w:rsid w:val="00281370"/>
    <w:rsid w:val="002A7FAE"/>
    <w:rsid w:val="002B10C3"/>
    <w:rsid w:val="002B25BF"/>
    <w:rsid w:val="002B6ED4"/>
    <w:rsid w:val="002B777C"/>
    <w:rsid w:val="002E29F3"/>
    <w:rsid w:val="002E3847"/>
    <w:rsid w:val="002E48FB"/>
    <w:rsid w:val="002E6F24"/>
    <w:rsid w:val="002F1F21"/>
    <w:rsid w:val="002F3436"/>
    <w:rsid w:val="002F575C"/>
    <w:rsid w:val="002F5879"/>
    <w:rsid w:val="003161B1"/>
    <w:rsid w:val="003176C2"/>
    <w:rsid w:val="003272DA"/>
    <w:rsid w:val="00327D43"/>
    <w:rsid w:val="00336975"/>
    <w:rsid w:val="003503DB"/>
    <w:rsid w:val="00351CC0"/>
    <w:rsid w:val="0035760F"/>
    <w:rsid w:val="003833FA"/>
    <w:rsid w:val="003839E3"/>
    <w:rsid w:val="00394906"/>
    <w:rsid w:val="003A119B"/>
    <w:rsid w:val="003A1F86"/>
    <w:rsid w:val="003D24E5"/>
    <w:rsid w:val="003E1210"/>
    <w:rsid w:val="003E5301"/>
    <w:rsid w:val="003E7878"/>
    <w:rsid w:val="00407C8F"/>
    <w:rsid w:val="00416BF8"/>
    <w:rsid w:val="00417485"/>
    <w:rsid w:val="0043421B"/>
    <w:rsid w:val="00440532"/>
    <w:rsid w:val="0044302B"/>
    <w:rsid w:val="004520DD"/>
    <w:rsid w:val="0048145C"/>
    <w:rsid w:val="004D4A00"/>
    <w:rsid w:val="004F23A8"/>
    <w:rsid w:val="004F3F42"/>
    <w:rsid w:val="004F56B8"/>
    <w:rsid w:val="004F578B"/>
    <w:rsid w:val="004F7569"/>
    <w:rsid w:val="00500B96"/>
    <w:rsid w:val="005417C3"/>
    <w:rsid w:val="00584078"/>
    <w:rsid w:val="00586FA7"/>
    <w:rsid w:val="00594D4E"/>
    <w:rsid w:val="005B69AC"/>
    <w:rsid w:val="005C06BE"/>
    <w:rsid w:val="005C7F0B"/>
    <w:rsid w:val="005D6783"/>
    <w:rsid w:val="005E6828"/>
    <w:rsid w:val="005F29CA"/>
    <w:rsid w:val="00601B96"/>
    <w:rsid w:val="006104D8"/>
    <w:rsid w:val="00617A73"/>
    <w:rsid w:val="006278F6"/>
    <w:rsid w:val="00630A78"/>
    <w:rsid w:val="00653712"/>
    <w:rsid w:val="00656206"/>
    <w:rsid w:val="006714C0"/>
    <w:rsid w:val="006729C5"/>
    <w:rsid w:val="0069115C"/>
    <w:rsid w:val="0069161C"/>
    <w:rsid w:val="00691E43"/>
    <w:rsid w:val="0069382C"/>
    <w:rsid w:val="006A58A0"/>
    <w:rsid w:val="006A699C"/>
    <w:rsid w:val="006B06BC"/>
    <w:rsid w:val="006B1B5E"/>
    <w:rsid w:val="006D76F1"/>
    <w:rsid w:val="006E1145"/>
    <w:rsid w:val="0070637E"/>
    <w:rsid w:val="00727BCD"/>
    <w:rsid w:val="00747064"/>
    <w:rsid w:val="007559C1"/>
    <w:rsid w:val="007608F1"/>
    <w:rsid w:val="00763A9D"/>
    <w:rsid w:val="0076771A"/>
    <w:rsid w:val="00770641"/>
    <w:rsid w:val="00772207"/>
    <w:rsid w:val="0079279D"/>
    <w:rsid w:val="007A0C37"/>
    <w:rsid w:val="007A33C2"/>
    <w:rsid w:val="007C436E"/>
    <w:rsid w:val="007D151E"/>
    <w:rsid w:val="007D1B85"/>
    <w:rsid w:val="007E5AFE"/>
    <w:rsid w:val="007E5CD9"/>
    <w:rsid w:val="008007BF"/>
    <w:rsid w:val="00800F85"/>
    <w:rsid w:val="00801A38"/>
    <w:rsid w:val="00805288"/>
    <w:rsid w:val="00815999"/>
    <w:rsid w:val="008222B6"/>
    <w:rsid w:val="00824F06"/>
    <w:rsid w:val="0083093F"/>
    <w:rsid w:val="00836138"/>
    <w:rsid w:val="00845BCF"/>
    <w:rsid w:val="00846BB3"/>
    <w:rsid w:val="00881AD0"/>
    <w:rsid w:val="00890F76"/>
    <w:rsid w:val="008960A8"/>
    <w:rsid w:val="008A2AC1"/>
    <w:rsid w:val="008A6395"/>
    <w:rsid w:val="008A6765"/>
    <w:rsid w:val="008B4E69"/>
    <w:rsid w:val="008B7EF6"/>
    <w:rsid w:val="008C00DC"/>
    <w:rsid w:val="008C0C2F"/>
    <w:rsid w:val="008D30C2"/>
    <w:rsid w:val="0090339E"/>
    <w:rsid w:val="00906A43"/>
    <w:rsid w:val="00912301"/>
    <w:rsid w:val="00915BD9"/>
    <w:rsid w:val="009275E7"/>
    <w:rsid w:val="0094048E"/>
    <w:rsid w:val="0094719B"/>
    <w:rsid w:val="009472BB"/>
    <w:rsid w:val="009526CC"/>
    <w:rsid w:val="00976D0C"/>
    <w:rsid w:val="00982179"/>
    <w:rsid w:val="009844D3"/>
    <w:rsid w:val="00984A78"/>
    <w:rsid w:val="00986115"/>
    <w:rsid w:val="009A3AE2"/>
    <w:rsid w:val="009B08A6"/>
    <w:rsid w:val="009B5285"/>
    <w:rsid w:val="009B5914"/>
    <w:rsid w:val="009C7479"/>
    <w:rsid w:val="009D07D5"/>
    <w:rsid w:val="009D1CF7"/>
    <w:rsid w:val="009D26CE"/>
    <w:rsid w:val="00A00D9C"/>
    <w:rsid w:val="00A152E0"/>
    <w:rsid w:val="00A172D9"/>
    <w:rsid w:val="00A22EA3"/>
    <w:rsid w:val="00A51E01"/>
    <w:rsid w:val="00A55732"/>
    <w:rsid w:val="00A5784F"/>
    <w:rsid w:val="00A76750"/>
    <w:rsid w:val="00A83B06"/>
    <w:rsid w:val="00A84FA7"/>
    <w:rsid w:val="00AA1A3A"/>
    <w:rsid w:val="00AA3E50"/>
    <w:rsid w:val="00AC2AE1"/>
    <w:rsid w:val="00AD3402"/>
    <w:rsid w:val="00AD5046"/>
    <w:rsid w:val="00AE3CFD"/>
    <w:rsid w:val="00AE445D"/>
    <w:rsid w:val="00AE6702"/>
    <w:rsid w:val="00AF0868"/>
    <w:rsid w:val="00B07F1B"/>
    <w:rsid w:val="00B10DE8"/>
    <w:rsid w:val="00B24FD7"/>
    <w:rsid w:val="00B30E25"/>
    <w:rsid w:val="00B43C8F"/>
    <w:rsid w:val="00B53DD3"/>
    <w:rsid w:val="00B56FA0"/>
    <w:rsid w:val="00B61A7B"/>
    <w:rsid w:val="00B61DAA"/>
    <w:rsid w:val="00B660CB"/>
    <w:rsid w:val="00B86308"/>
    <w:rsid w:val="00BA253C"/>
    <w:rsid w:val="00BA4A83"/>
    <w:rsid w:val="00BB0EBB"/>
    <w:rsid w:val="00C01E2C"/>
    <w:rsid w:val="00C15ABA"/>
    <w:rsid w:val="00C1616F"/>
    <w:rsid w:val="00C17D41"/>
    <w:rsid w:val="00C35E11"/>
    <w:rsid w:val="00C365A0"/>
    <w:rsid w:val="00C466C6"/>
    <w:rsid w:val="00C659BA"/>
    <w:rsid w:val="00C76932"/>
    <w:rsid w:val="00C77415"/>
    <w:rsid w:val="00C80373"/>
    <w:rsid w:val="00C842C3"/>
    <w:rsid w:val="00C876EA"/>
    <w:rsid w:val="00C95D94"/>
    <w:rsid w:val="00CD4988"/>
    <w:rsid w:val="00CE7B14"/>
    <w:rsid w:val="00D00B36"/>
    <w:rsid w:val="00D064FD"/>
    <w:rsid w:val="00D12420"/>
    <w:rsid w:val="00D13959"/>
    <w:rsid w:val="00D1429C"/>
    <w:rsid w:val="00D73BCF"/>
    <w:rsid w:val="00D91A6C"/>
    <w:rsid w:val="00D9363F"/>
    <w:rsid w:val="00DA4519"/>
    <w:rsid w:val="00DC274C"/>
    <w:rsid w:val="00DC2940"/>
    <w:rsid w:val="00DC6C0D"/>
    <w:rsid w:val="00DD3188"/>
    <w:rsid w:val="00DD66B7"/>
    <w:rsid w:val="00DE00B2"/>
    <w:rsid w:val="00DE2191"/>
    <w:rsid w:val="00DE3BD8"/>
    <w:rsid w:val="00E02E68"/>
    <w:rsid w:val="00E152B7"/>
    <w:rsid w:val="00E24470"/>
    <w:rsid w:val="00E41A9D"/>
    <w:rsid w:val="00E424AF"/>
    <w:rsid w:val="00E430F1"/>
    <w:rsid w:val="00E460F5"/>
    <w:rsid w:val="00E5492F"/>
    <w:rsid w:val="00E71173"/>
    <w:rsid w:val="00E72EFC"/>
    <w:rsid w:val="00E828E6"/>
    <w:rsid w:val="00E962CC"/>
    <w:rsid w:val="00EA4D1D"/>
    <w:rsid w:val="00EA58DF"/>
    <w:rsid w:val="00EB05C1"/>
    <w:rsid w:val="00EB2A37"/>
    <w:rsid w:val="00ED0217"/>
    <w:rsid w:val="00ED11CC"/>
    <w:rsid w:val="00ED2479"/>
    <w:rsid w:val="00ED69E7"/>
    <w:rsid w:val="00F04EDF"/>
    <w:rsid w:val="00F106FE"/>
    <w:rsid w:val="00F219F4"/>
    <w:rsid w:val="00F232F5"/>
    <w:rsid w:val="00F25223"/>
    <w:rsid w:val="00F83FF1"/>
    <w:rsid w:val="00F86A5E"/>
    <w:rsid w:val="00F90563"/>
    <w:rsid w:val="00F94403"/>
    <w:rsid w:val="00FA0B89"/>
    <w:rsid w:val="00FA4947"/>
    <w:rsid w:val="00FB29D7"/>
    <w:rsid w:val="00FC0A77"/>
    <w:rsid w:val="00FC1132"/>
    <w:rsid w:val="00FC6324"/>
    <w:rsid w:val="00FF22A2"/>
    <w:rsid w:val="00FF2CE1"/>
    <w:rsid w:val="00FF3017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55CA7A3"/>
  <w14:defaultImageDpi w14:val="300"/>
  <w15:docId w15:val="{56EB6653-CFE9-4C63-B66A-A1C9F7674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30C2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30C2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D30C2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5417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7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62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2C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2C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2CC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E962CC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unhideWhenUsed/>
    <w:rsid w:val="007E5CD9"/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E5CD9"/>
    <w:rPr>
      <w:rFonts w:ascii="Calibri" w:eastAsiaTheme="minorHAnsi" w:hAnsi="Calibri"/>
      <w:sz w:val="22"/>
      <w:szCs w:val="22"/>
    </w:rPr>
  </w:style>
  <w:style w:type="paragraph" w:styleId="NoSpacing">
    <w:name w:val="No Spacing"/>
    <w:uiPriority w:val="1"/>
    <w:qFormat/>
    <w:rsid w:val="007E5CD9"/>
    <w:rPr>
      <w:rFonts w:ascii="Calibri" w:eastAsia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2F1F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494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200">
                      <w:marLeft w:val="0"/>
                      <w:marRight w:val="0"/>
                      <w:marTop w:val="13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7751">
                          <w:marLeft w:val="16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learypr.com" TargetMode="External"/><Relationship Id="rId13" Type="http://schemas.openxmlformats.org/officeDocument/2006/relationships/hyperlink" Target="http://www.ChestnutHillSquare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wma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estnutHillSquare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owma.bluschoolsuppli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NEDevelopmen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Temporary%20Internet%20Files\Content.Outlook\OOFM083P\NED-29334%20CH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06C4C-9562-4F75-9DC5-131AF6E0B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NED-29334 CHS Letterhead Template</Template>
  <TotalTime>2</TotalTime>
  <Pages>2</Pages>
  <Words>570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Boner Group, Inc.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Christie Kozak</cp:lastModifiedBy>
  <cp:revision>3</cp:revision>
  <cp:lastPrinted>2016-04-12T18:40:00Z</cp:lastPrinted>
  <dcterms:created xsi:type="dcterms:W3CDTF">2023-07-25T19:42:00Z</dcterms:created>
  <dcterms:modified xsi:type="dcterms:W3CDTF">2023-07-31T19:43:00Z</dcterms:modified>
</cp:coreProperties>
</file>